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color w:val="15608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color w:val="1c4587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32"/>
          <w:szCs w:val="32"/>
          <w:rtl w:val="0"/>
        </w:rPr>
        <w:t xml:space="preserve">Support your local library!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color w:val="1c458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color w:val="1c458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8"/>
          <w:szCs w:val="28"/>
          <w:rtl w:val="0"/>
        </w:rPr>
        <w:t xml:space="preserve">Friends of Moorland Road Community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5580024</wp:posOffset>
            </wp:positionH>
            <wp:positionV relativeFrom="margin">
              <wp:posOffset>1483836</wp:posOffset>
            </wp:positionV>
            <wp:extent cx="3048000" cy="3009900"/>
            <wp:effectExtent b="0" l="0" r="0" t="0"/>
            <wp:wrapSquare wrapText="bothSides" distB="0" distT="0" distL="114300" distR="114300"/>
            <wp:docPr descr="A blue logo with hearts and a book&#10;&#10;AI-generated content may be incorrect." id="1131564656" name="image1.png"/>
            <a:graphic>
              <a:graphicData uri="http://schemas.openxmlformats.org/drawingml/2006/picture">
                <pic:pic>
                  <pic:nvPicPr>
                    <pic:cNvPr descr="A blue logo with hearts and a book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0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rFonts w:ascii="Arial" w:cs="Arial" w:eastAsia="Arial" w:hAnsi="Arial"/>
          <w:b w:val="1"/>
          <w:color w:val="1c458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4"/>
          <w:szCs w:val="24"/>
          <w:rtl w:val="0"/>
        </w:rPr>
        <w:t xml:space="preserve">Moorland Road Community Library was saved from closure in 2019, but it costs £6,000 a year to run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rFonts w:ascii="Arial" w:cs="Arial" w:eastAsia="Arial" w:hAnsi="Arial"/>
          <w:b w:val="1"/>
          <w:color w:val="1c458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4"/>
          <w:szCs w:val="24"/>
          <w:rtl w:val="0"/>
        </w:rPr>
        <w:t xml:space="preserve">Can you help……..?</w:t>
      </w:r>
    </w:p>
    <w:p w:rsidR="00000000" w:rsidDel="00000000" w:rsidP="00000000" w:rsidRDefault="00000000" w:rsidRPr="00000000" w14:paraId="00000028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Did you know …….?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library 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Registered Charity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Library services are provided by a group of local volunteers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library is open for 17 hours a week, 51 weeks of the year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have around 5000 books on our shelves, and you can reserve books from anywhere in the LibrariesWest region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council owns the library building, but we are responsible for all running costs, including heating, lighting, internet, insurance and IT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 you help us to keep this important community facility open for the benefit of all?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can do this by becoming a Friend of the library and making a regular monthly donation.  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a Friend you will receive: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twice-yearly newsletter bringing you up to date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invitation to our Autumn/Winter gathering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would like to suggest a donation of £5 per month (although you are free to choose a different amount) paid by standing order.  This method of payment means we are not handling cash or cheques in the library and that you are in control of your donation. 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set up your donation please use our bank details as follows: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Account Name: Moorland Road Community Library (Bath)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Sort Code: 30-90-89            Account Number 39612068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wish to become a Friend of Moorland Road Community Library</w:t>
      </w:r>
    </w:p>
    <w:tbl>
      <w:tblPr>
        <w:tblStyle w:val="Table1"/>
        <w:tblW w:w="6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4597"/>
        <w:tblGridChange w:id="0">
          <w:tblGrid>
            <w:gridCol w:w="1838"/>
            <w:gridCol w:w="45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Post Code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215900</wp:posOffset>
                </wp:positionV>
                <wp:extent cx="276225" cy="285750"/>
                <wp:effectExtent b="0" l="0" r="0" t="0"/>
                <wp:wrapNone/>
                <wp:docPr id="113156465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64284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215900</wp:posOffset>
                </wp:positionV>
                <wp:extent cx="276225" cy="285750"/>
                <wp:effectExtent b="0" l="0" r="0" t="0"/>
                <wp:wrapNone/>
                <wp:docPr id="113156465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I am happy to be contacted about library activities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Gift Aid 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You can boost your donation to the library by 25p of Gift Aid for every £1.00 you donate.  Gift Aid is reclaimed by the charity from the tax you pay in the current tax year.  Your address is needed to identify you as a current UK taxpayer.</w:t>
      </w:r>
    </w:p>
    <w:p w:rsidR="00000000" w:rsidDel="00000000" w:rsidP="00000000" w:rsidRDefault="00000000" w:rsidRPr="00000000" w14:paraId="00000058">
      <w:pPr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am a UK taxpayer and understand that if I pay less income tax and/or capital gains tax than the amount of gift aid claimed on all my donations in the tax year, it is my responsibility to pay any difference.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66675</wp:posOffset>
                </wp:positionV>
                <wp:extent cx="276225" cy="285750"/>
                <wp:effectExtent b="0" l="0" r="0" t="0"/>
                <wp:wrapNone/>
                <wp:docPr id="113156465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64284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66675</wp:posOffset>
                </wp:positionV>
                <wp:extent cx="276225" cy="285750"/>
                <wp:effectExtent b="0" l="0" r="0" t="0"/>
                <wp:wrapNone/>
                <wp:docPr id="113156465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Signed …………………………………………………………………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Date…………………………………….………………………………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drop your completed form into the library for the Trustees or email it to moorlandroadcommunitylibrary@gmail.com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pgSz w:h="11906" w:w="16838" w:orient="landscape"/>
      <w:pgMar w:bottom="1080" w:top="1080" w:left="1080" w:right="1080" w:header="708" w:footer="708"/>
      <w:pgNumType w:start="1"/>
      <w:cols w:equalWidth="0" w:num="2">
        <w:col w:space="708" w:w="6984.880000000001"/>
        <w:col w:space="0" w:w="6984.880000000001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Registered Charity 1179729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25F8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25F8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25F8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25F8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25F8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25F8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25F8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25F8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25F8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25F8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25F8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25F8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25F8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25F8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25F8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25F8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25F8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25F8B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25F8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25F8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25F8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25F8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25F8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25F8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25F8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25F8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25F8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25F8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25F8B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AA3FD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DS1AW9IM15A3E6kx707nKYTwTw==">CgMxLjA4AHIhMU45UlRNOFBhWF9GM3pPUFB1ZzBwdmRWdFlMUTc2b3hV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2025-04-10T09:18:00Z</dcterms:created>
  <dc:creator>Christine Vine</dc:creator>
</cp:coreProperties>
</file>